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A8" w:rsidRDefault="00B320A8" w:rsidP="00B3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_GoBack"/>
      <w:bookmarkEnd w:id="0"/>
      <w:r w:rsidRPr="00B320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Vidutinės skiriamosios gebos medžiagų morfologijos tyrimo įranga ir elektroninė analizinė įranga </w:t>
      </w:r>
      <w:proofErr w:type="spellStart"/>
      <w:r w:rsidRPr="00B320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elementinės</w:t>
      </w:r>
      <w:proofErr w:type="spellEnd"/>
      <w:r w:rsidRPr="00B320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sudėties nustatymui</w:t>
      </w:r>
    </w:p>
    <w:p w:rsidR="00B320A8" w:rsidRDefault="00B320A8" w:rsidP="00B3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>
            <wp:extent cx="2066925" cy="1905000"/>
            <wp:effectExtent l="0" t="0" r="9525" b="0"/>
            <wp:docPr id="2" name="Paveikslėlis 2" descr="Field emission scanning electron micr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eld emission scanning electron microsco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A8" w:rsidRPr="00B320A8" w:rsidRDefault="00B320A8" w:rsidP="00B3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Gamintojas</w:t>
      </w:r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: Hitachi</w:t>
      </w:r>
    </w:p>
    <w:p w:rsidR="00B320A8" w:rsidRPr="00B320A8" w:rsidRDefault="00B320A8" w:rsidP="00B3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Modelis</w:t>
      </w:r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SU70 su EDS ir EBSD analizės priedais ir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turbo-sputeriu</w:t>
      </w:r>
      <w:proofErr w:type="spellEnd"/>
    </w:p>
    <w:p w:rsidR="00B320A8" w:rsidRPr="00B320A8" w:rsidRDefault="00B320A8" w:rsidP="00B3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Tyrimo metodas: </w:t>
      </w:r>
    </w:p>
    <w:p w:rsidR="00B320A8" w:rsidRPr="00B320A8" w:rsidRDefault="00B320A8" w:rsidP="00B3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Nustatomi rodikliai:</w:t>
      </w:r>
    </w:p>
    <w:p w:rsidR="00B320A8" w:rsidRPr="00B320A8" w:rsidRDefault="00B320A8" w:rsidP="00B3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Kontaktinis asmuo</w:t>
      </w:r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B320A8" w:rsidRPr="00B320A8" w:rsidRDefault="00B320A8" w:rsidP="00B32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habil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 Aivaras Kareiva</w:t>
      </w:r>
    </w:p>
    <w:p w:rsidR="00B320A8" w:rsidRPr="00B320A8" w:rsidRDefault="00B320A8" w:rsidP="00B32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7" w:history="1">
        <w:r w:rsidRPr="00B32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aivaras.kareiva@chf.vu.lt</w:t>
        </w:r>
      </w:hyperlink>
    </w:p>
    <w:p w:rsidR="00B320A8" w:rsidRPr="00B320A8" w:rsidRDefault="00B320A8" w:rsidP="00B32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2193110</w:t>
      </w:r>
    </w:p>
    <w:p w:rsidR="00B320A8" w:rsidRPr="00B320A8" w:rsidRDefault="00B320A8" w:rsidP="00B32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 239</w:t>
      </w:r>
    </w:p>
    <w:p w:rsidR="00B320A8" w:rsidRPr="00B320A8" w:rsidRDefault="00B320A8" w:rsidP="00B320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Doc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Simas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Šakirzanovas</w:t>
      </w:r>
      <w:proofErr w:type="spellEnd"/>
    </w:p>
    <w:p w:rsidR="00B320A8" w:rsidRPr="00B320A8" w:rsidRDefault="00B320A8" w:rsidP="00B320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8" w:history="1">
        <w:r w:rsidRPr="00B32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simas.sakirzanovas@chf.vu.lt</w:t>
        </w:r>
      </w:hyperlink>
    </w:p>
    <w:p w:rsidR="00B320A8" w:rsidRPr="00B320A8" w:rsidRDefault="00B320A8" w:rsidP="00B320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2193190</w:t>
      </w:r>
    </w:p>
    <w:p w:rsidR="00B320A8" w:rsidRPr="00B320A8" w:rsidRDefault="00B320A8" w:rsidP="00B320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 160</w:t>
      </w:r>
    </w:p>
    <w:p w:rsidR="00B320A8" w:rsidRPr="00B320A8" w:rsidRDefault="00B320A8" w:rsidP="00B3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Paslaugos vykdytojas</w:t>
      </w:r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B320A8" w:rsidRPr="00B320A8" w:rsidRDefault="00B320A8" w:rsidP="00B32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Dokt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 Martynas Misevičius</w:t>
      </w:r>
    </w:p>
    <w:p w:rsidR="00B320A8" w:rsidRPr="00B320A8" w:rsidRDefault="00B320A8" w:rsidP="00B32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9" w:history="1">
        <w:r w:rsidRPr="00B32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martynas.misevicius@chf.vu.lt</w:t>
        </w:r>
      </w:hyperlink>
    </w:p>
    <w:p w:rsidR="00B320A8" w:rsidRPr="00B320A8" w:rsidRDefault="00B320A8" w:rsidP="00B32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2193108</w:t>
      </w:r>
    </w:p>
    <w:p w:rsidR="00B320A8" w:rsidRPr="00B320A8" w:rsidRDefault="00B320A8" w:rsidP="00B32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 237</w:t>
      </w:r>
    </w:p>
    <w:p w:rsidR="00B320A8" w:rsidRPr="00B320A8" w:rsidRDefault="00B320A8" w:rsidP="00B320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Dokt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 Danas Sakalauskas</w:t>
      </w:r>
    </w:p>
    <w:p w:rsidR="00B320A8" w:rsidRPr="00B320A8" w:rsidRDefault="00B320A8" w:rsidP="00B320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0" w:history="1">
        <w:r w:rsidRPr="00B32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danas.sakalauskas@chf.vu.lt</w:t>
        </w:r>
      </w:hyperlink>
    </w:p>
    <w:p w:rsidR="00B320A8" w:rsidRPr="00B320A8" w:rsidRDefault="00B320A8" w:rsidP="00B320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2193184</w:t>
      </w:r>
    </w:p>
    <w:p w:rsidR="00B320A8" w:rsidRPr="00B320A8" w:rsidRDefault="00B320A8" w:rsidP="00B320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 162</w:t>
      </w:r>
    </w:p>
    <w:p w:rsidR="00B320A8" w:rsidRPr="00B320A8" w:rsidRDefault="00B320A8" w:rsidP="00B3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Kaina</w:t>
      </w:r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B320A8" w:rsidRPr="00B320A8" w:rsidRDefault="00B320A8" w:rsidP="00B320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Vidutinio didinimo paviršiaus nuotraukos skirtingose vietose (10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vnt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.) – 100 Lt / 28,96 €</w:t>
      </w:r>
    </w:p>
    <w:p w:rsidR="00B320A8" w:rsidRPr="00B320A8" w:rsidRDefault="00B320A8" w:rsidP="00B320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Didelės skiriamosios galios nuotrauka (1 </w:t>
      </w:r>
      <w:proofErr w:type="spellStart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vnt</w:t>
      </w:r>
      <w:proofErr w:type="spellEnd"/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.) – 50 Lt / 14,48 €</w:t>
      </w:r>
    </w:p>
    <w:p w:rsidR="00B320A8" w:rsidRPr="00B320A8" w:rsidRDefault="00B320A8" w:rsidP="00B320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EDS analizė (5 taškuose) – 70 Lt / 20,27 €</w:t>
      </w:r>
    </w:p>
    <w:p w:rsidR="00B320A8" w:rsidRPr="00B320A8" w:rsidRDefault="00B320A8" w:rsidP="00B320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EDS analizės žemėlapio sudarymas – 150 Lt / 43,44 €</w:t>
      </w:r>
    </w:p>
    <w:p w:rsidR="00B320A8" w:rsidRPr="00B320A8" w:rsidRDefault="00B320A8" w:rsidP="00B320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EBSD analizė – 300 Lt / 86,89 €</w:t>
      </w:r>
    </w:p>
    <w:p w:rsidR="00B320A8" w:rsidRPr="00B320A8" w:rsidRDefault="00B320A8" w:rsidP="00B320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20A8">
        <w:rPr>
          <w:rFonts w:ascii="Times New Roman" w:eastAsia="Times New Roman" w:hAnsi="Times New Roman" w:cs="Times New Roman"/>
          <w:sz w:val="24"/>
          <w:szCs w:val="24"/>
          <w:lang w:eastAsia="lt-LT"/>
        </w:rPr>
        <w:t>skenuojanti elektroninė mikroskopija (1 valanda) – 300 Lt / 86,89 €</w:t>
      </w:r>
    </w:p>
    <w:p w:rsidR="009665B7" w:rsidRDefault="009665B7"/>
    <w:sectPr w:rsidR="009665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4E5B"/>
    <w:multiLevelType w:val="multilevel"/>
    <w:tmpl w:val="641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11C29"/>
    <w:multiLevelType w:val="multilevel"/>
    <w:tmpl w:val="357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9762F"/>
    <w:multiLevelType w:val="multilevel"/>
    <w:tmpl w:val="50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F11E3"/>
    <w:multiLevelType w:val="multilevel"/>
    <w:tmpl w:val="E7A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62EEA"/>
    <w:multiLevelType w:val="multilevel"/>
    <w:tmpl w:val="EE2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8"/>
    <w:rsid w:val="009665B7"/>
    <w:rsid w:val="00B3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as.sakirzanovas@chf.vu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varas.kareiva@chf.vu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nas.sakalauskas@chf.vu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ynas.misevicius@chf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Zivile</cp:lastModifiedBy>
  <cp:revision>1</cp:revision>
  <dcterms:created xsi:type="dcterms:W3CDTF">2017-02-02T21:34:00Z</dcterms:created>
  <dcterms:modified xsi:type="dcterms:W3CDTF">2017-02-02T21:37:00Z</dcterms:modified>
</cp:coreProperties>
</file>